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DC" w:rsidRDefault="006C25DC" w:rsidP="006C25DC">
      <w:pPr>
        <w:jc w:val="center"/>
        <w:rPr>
          <w:rFonts w:ascii="Calibri" w:eastAsia="Calibri" w:hAnsi="Calibri" w:cs="Calibri"/>
          <w:sz w:val="36"/>
          <w:szCs w:val="36"/>
        </w:rPr>
      </w:pPr>
      <w:r w:rsidRPr="00F12BF9">
        <w:rPr>
          <w:rFonts w:cstheme="minorHAnsi"/>
          <w:b/>
          <w:bCs/>
          <w:i/>
          <w:iCs/>
          <w:noProof/>
          <w:sz w:val="28"/>
          <w:szCs w:val="28"/>
          <w:lang w:val="en-GB"/>
        </w:rPr>
        <w:drawing>
          <wp:anchor distT="0" distB="0" distL="114300" distR="114300" simplePos="0" relativeHeight="251664384" behindDoc="0" locked="0" layoutInCell="1" allowOverlap="1" wp14:anchorId="6449C22B" wp14:editId="7CAAE719">
            <wp:simplePos x="0" y="0"/>
            <wp:positionH relativeFrom="margin">
              <wp:posOffset>1287780</wp:posOffset>
            </wp:positionH>
            <wp:positionV relativeFrom="paragraph">
              <wp:posOffset>-426720</wp:posOffset>
            </wp:positionV>
            <wp:extent cx="3332480" cy="946785"/>
            <wp:effectExtent l="0" t="0" r="1270" b="5715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2480" cy="946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25DC" w:rsidRDefault="006C25DC" w:rsidP="006C25DC">
      <w:pPr>
        <w:jc w:val="center"/>
        <w:rPr>
          <w:rFonts w:ascii="Calibri" w:eastAsia="Calibri" w:hAnsi="Calibri" w:cs="Calibri"/>
          <w:sz w:val="36"/>
          <w:szCs w:val="36"/>
        </w:rPr>
      </w:pPr>
    </w:p>
    <w:p w:rsidR="006C25DC" w:rsidRDefault="006C25DC" w:rsidP="006C25DC">
      <w:pPr>
        <w:pStyle w:val="NoSpacing"/>
        <w:jc w:val="center"/>
        <w:rPr>
          <w:rFonts w:asciiTheme="majorHAnsi" w:hAnsiTheme="majorHAnsi" w:cstheme="majorHAnsi"/>
          <w:b/>
          <w:color w:val="7030A0"/>
          <w:sz w:val="32"/>
          <w:szCs w:val="32"/>
        </w:rPr>
      </w:pPr>
      <w:r>
        <w:rPr>
          <w:rFonts w:asciiTheme="majorHAnsi" w:hAnsiTheme="majorHAnsi" w:cstheme="majorHAnsi"/>
          <w:b/>
          <w:color w:val="7030A0"/>
          <w:sz w:val="32"/>
          <w:szCs w:val="32"/>
        </w:rPr>
        <w:t>Business and Leadership for Women in the Technology Sector</w:t>
      </w:r>
    </w:p>
    <w:p w:rsidR="006C25DC" w:rsidRPr="006C25DC" w:rsidRDefault="006C25DC" w:rsidP="006C25DC">
      <w:pPr>
        <w:pStyle w:val="NoSpacing"/>
        <w:jc w:val="center"/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lang w:val="en-US"/>
        </w:rPr>
      </w:pPr>
      <w:r w:rsidRPr="00407E2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lang w:val="en-US"/>
        </w:rPr>
        <w:t xml:space="preserve">A </w:t>
      </w:r>
      <w:proofErr w:type="gramStart"/>
      <w:r w:rsidRPr="00407E2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lang w:val="en-US"/>
        </w:rPr>
        <w:t>10 webinar</w:t>
      </w:r>
      <w:proofErr w:type="gramEnd"/>
      <w:r w:rsidRPr="00407E2E">
        <w:rPr>
          <w:rFonts w:asciiTheme="majorHAnsi" w:hAnsiTheme="majorHAnsi" w:cstheme="majorHAnsi"/>
          <w:b/>
          <w:color w:val="E36C0A" w:themeColor="accent6" w:themeShade="BF"/>
          <w:sz w:val="24"/>
          <w:szCs w:val="24"/>
          <w:lang w:val="en-US"/>
        </w:rPr>
        <w:t xml:space="preserve"> course in support of the EQUALS Leadership Coalition</w:t>
      </w:r>
    </w:p>
    <w:p w:rsidR="006C25DC" w:rsidRDefault="006C25DC" w:rsidP="006C25D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Assignment, </w:t>
      </w:r>
      <w:r>
        <w:rPr>
          <w:rFonts w:ascii="Calibri" w:eastAsia="Calibri" w:hAnsi="Calibri" w:cs="Calibri"/>
          <w:sz w:val="24"/>
          <w:szCs w:val="24"/>
        </w:rPr>
        <w:t>Session # 9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:rsidR="006C25DC" w:rsidRPr="00407E2E" w:rsidRDefault="006C25DC" w:rsidP="006C25D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“</w:t>
      </w:r>
      <w:r>
        <w:rPr>
          <w:rFonts w:ascii="Calibri" w:eastAsia="Calibri" w:hAnsi="Calibri" w:cs="Calibri"/>
          <w:sz w:val="24"/>
          <w:szCs w:val="24"/>
        </w:rPr>
        <w:t>How to Digitize Your Business and Maximize User/Design and Experience”</w:t>
      </w:r>
    </w:p>
    <w:p w:rsidR="006C25DC" w:rsidRDefault="006C25DC" w:rsidP="006C25D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Hosted by EQUALS Leadership Coalition in coordination </w:t>
      </w:r>
    </w:p>
    <w:p w:rsidR="006C25DC" w:rsidRDefault="006C25DC" w:rsidP="006C25DC">
      <w:pPr>
        <w:jc w:val="center"/>
        <w:rPr>
          <w:rFonts w:ascii="Calibri" w:eastAsia="Calibri" w:hAnsi="Calibri" w:cs="Calibri"/>
          <w:sz w:val="24"/>
          <w:szCs w:val="24"/>
        </w:rPr>
      </w:pPr>
      <w:proofErr w:type="gramStart"/>
      <w:r>
        <w:rPr>
          <w:rFonts w:ascii="Calibri" w:eastAsia="Calibri" w:hAnsi="Calibri" w:cs="Calibri"/>
          <w:sz w:val="24"/>
          <w:szCs w:val="24"/>
        </w:rPr>
        <w:t>with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Mark of the Buffalo and She Loves Tech </w:t>
      </w:r>
    </w:p>
    <w:p w:rsidR="006C25DC" w:rsidRDefault="006C25DC" w:rsidP="006C25DC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26 July 2019</w:t>
      </w:r>
    </w:p>
    <w:p w:rsidR="006C25DC" w:rsidRDefault="006C25DC" w:rsidP="006C25DC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6C25DC" w:rsidRDefault="006C25DC" w:rsidP="006C25DC">
      <w:pPr>
        <w:jc w:val="center"/>
        <w:rPr>
          <w:rFonts w:ascii="Calibri" w:eastAsia="Calibri" w:hAnsi="Calibri" w:cs="Calibri"/>
          <w:sz w:val="24"/>
          <w:szCs w:val="24"/>
        </w:rPr>
      </w:pPr>
    </w:p>
    <w:p w:rsidR="006C25DC" w:rsidRPr="006C25DC" w:rsidRDefault="006C25DC" w:rsidP="006C25DC">
      <w:pPr>
        <w:rPr>
          <w:rFonts w:ascii="Calibri" w:eastAsia="Calibri" w:hAnsi="Calibri" w:cs="Calibri"/>
          <w:b/>
          <w:sz w:val="24"/>
          <w:szCs w:val="24"/>
        </w:rPr>
      </w:pPr>
      <w:r w:rsidRPr="006C25DC">
        <w:rPr>
          <w:rFonts w:ascii="Calibri" w:eastAsia="Calibri" w:hAnsi="Calibri" w:cs="Calibri"/>
          <w:b/>
          <w:sz w:val="24"/>
          <w:szCs w:val="24"/>
        </w:rPr>
        <w:t xml:space="preserve">Please use the template below to create a sitemap and call to action for your website homepage. </w:t>
      </w:r>
    </w:p>
    <w:p w:rsidR="006C25DC" w:rsidRDefault="006C25DC" w:rsidP="006C25DC">
      <w:pPr>
        <w:ind w:left="-720"/>
        <w:rPr>
          <w:rFonts w:ascii="Calibri" w:eastAsia="Calibri" w:hAnsi="Calibri" w:cs="Calibri"/>
          <w:b/>
          <w:color w:val="FF0000"/>
          <w:sz w:val="24"/>
          <w:szCs w:val="24"/>
        </w:rPr>
      </w:pPr>
    </w:p>
    <w:p w:rsidR="00851D80" w:rsidRPr="006C25DC" w:rsidRDefault="006C25DC" w:rsidP="006C25DC">
      <w:pPr>
        <w:rPr>
          <w:rFonts w:ascii="Calibri" w:eastAsia="Calibri" w:hAnsi="Calibri" w:cs="Calibri"/>
          <w:b/>
          <w:color w:val="FF0000"/>
          <w:sz w:val="24"/>
          <w:szCs w:val="24"/>
        </w:rPr>
      </w:pPr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Deadline: Assignment </w:t>
      </w:r>
      <w:proofErr w:type="gramStart"/>
      <w:r>
        <w:rPr>
          <w:rFonts w:ascii="Calibri" w:eastAsia="Calibri" w:hAnsi="Calibri" w:cs="Calibri"/>
          <w:b/>
          <w:color w:val="FF0000"/>
          <w:sz w:val="24"/>
          <w:szCs w:val="24"/>
        </w:rPr>
        <w:t>should be submitted</w:t>
      </w:r>
      <w:proofErr w:type="gramEnd"/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to </w:t>
      </w:r>
      <w:hyperlink r:id="rId6" w:history="1">
        <w:r w:rsidRPr="00293700">
          <w:rPr>
            <w:rStyle w:val="Hyperlink"/>
            <w:rFonts w:ascii="Calibri" w:eastAsia="Calibri" w:hAnsi="Calibri" w:cs="Calibri"/>
            <w:b/>
            <w:sz w:val="24"/>
            <w:szCs w:val="24"/>
          </w:rPr>
          <w:t>womenandtrade@intracen.org</w:t>
        </w:r>
      </w:hyperlink>
      <w:r>
        <w:rPr>
          <w:rFonts w:ascii="Calibri" w:eastAsia="Calibri" w:hAnsi="Calibri" w:cs="Calibri"/>
          <w:b/>
          <w:color w:val="FF0000"/>
          <w:sz w:val="24"/>
          <w:szCs w:val="24"/>
        </w:rPr>
        <w:t xml:space="preserve"> by 17 July 2019</w:t>
      </w:r>
    </w:p>
    <w:p w:rsidR="00851D80" w:rsidRDefault="006C25DC">
      <w:pPr>
        <w:pStyle w:val="BodyText"/>
        <w:rPr>
          <w:rFonts w:ascii="Times New Roman"/>
        </w:rPr>
      </w:pPr>
      <w:r w:rsidRPr="006C25DC">
        <w:rPr>
          <w:rFonts w:ascii="Calibri" w:eastAsia="Calibri" w:hAnsi="Calibri" w:cs="Calibri"/>
          <w:b/>
          <w:noProof/>
          <w:color w:val="FF0000"/>
          <w:sz w:val="24"/>
          <w:szCs w:val="24"/>
          <w:lang w:val="en-GB" w:eastAsia="en-GB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-320675</wp:posOffset>
            </wp:positionH>
            <wp:positionV relativeFrom="paragraph">
              <wp:posOffset>128270</wp:posOffset>
            </wp:positionV>
            <wp:extent cx="6124575" cy="3500120"/>
            <wp:effectExtent l="0" t="0" r="0" b="0"/>
            <wp:wrapThrough wrapText="bothSides">
              <wp:wrapPolygon edited="0">
                <wp:start x="0" y="0"/>
                <wp:lineTo x="0" y="21514"/>
                <wp:lineTo x="21566" y="21514"/>
                <wp:lineTo x="21566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ructure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8" r="5229"/>
                    <a:stretch/>
                  </pic:blipFill>
                  <pic:spPr bwMode="auto">
                    <a:xfrm>
                      <a:off x="0" y="0"/>
                      <a:ext cx="6124575" cy="3500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D80" w:rsidRDefault="00851D80">
      <w:pPr>
        <w:pStyle w:val="BodyText"/>
        <w:rPr>
          <w:rFonts w:ascii="Times New Roman"/>
        </w:rPr>
      </w:pPr>
    </w:p>
    <w:p w:rsidR="00851D80" w:rsidRDefault="006C25DC">
      <w:pPr>
        <w:pStyle w:val="BodyText"/>
        <w:rPr>
          <w:rFonts w:ascii="Times New Roman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4" type="#_x0000_t202" style="position:absolute;margin-left:-362.85pt;margin-top:8.1pt;width:167.15pt;height:45.75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C25DC" w:rsidRDefault="006C25DC"/>
              </w:txbxContent>
            </v:textbox>
            <w10:wrap type="square"/>
          </v:shape>
        </w:pict>
      </w:r>
    </w:p>
    <w:p w:rsidR="00851D80" w:rsidRDefault="00851D80">
      <w:pPr>
        <w:pStyle w:val="BodyText"/>
        <w:rPr>
          <w:rFonts w:ascii="Times New Roman"/>
        </w:rPr>
      </w:pPr>
    </w:p>
    <w:p w:rsidR="00851D80" w:rsidRDefault="00851D80">
      <w:pPr>
        <w:pStyle w:val="BodyText"/>
        <w:rPr>
          <w:rFonts w:ascii="Times New Roman"/>
        </w:rPr>
      </w:pPr>
    </w:p>
    <w:p w:rsidR="00851D80" w:rsidRDefault="00851D80">
      <w:pPr>
        <w:pStyle w:val="BodyText"/>
        <w:rPr>
          <w:rFonts w:ascii="Times New Roman"/>
        </w:rPr>
      </w:pPr>
    </w:p>
    <w:p w:rsidR="00851D80" w:rsidRDefault="00851D80">
      <w:pPr>
        <w:pStyle w:val="BodyText"/>
        <w:rPr>
          <w:rFonts w:ascii="Times New Roman"/>
        </w:rPr>
      </w:pPr>
    </w:p>
    <w:p w:rsidR="00851D80" w:rsidRDefault="00851D80">
      <w:pPr>
        <w:pStyle w:val="BodyText"/>
        <w:rPr>
          <w:rFonts w:ascii="Times New Roman"/>
        </w:rPr>
      </w:pPr>
    </w:p>
    <w:p w:rsidR="00851D80" w:rsidRDefault="00851D80">
      <w:pPr>
        <w:pStyle w:val="BodyText"/>
        <w:rPr>
          <w:rFonts w:ascii="Times New Roman"/>
        </w:rPr>
      </w:pPr>
    </w:p>
    <w:p w:rsidR="00851D80" w:rsidRDefault="00851D80">
      <w:pPr>
        <w:pStyle w:val="BodyText"/>
        <w:rPr>
          <w:rFonts w:ascii="Times New Roman"/>
        </w:rPr>
      </w:pPr>
    </w:p>
    <w:p w:rsidR="00851D80" w:rsidRDefault="006C25DC">
      <w:pPr>
        <w:pStyle w:val="BodyText"/>
        <w:spacing w:before="7"/>
        <w:rPr>
          <w:rFonts w:ascii="Times New Roman"/>
          <w:sz w:val="28"/>
        </w:rPr>
      </w:pPr>
      <w:bookmarkStart w:id="0" w:name="_GoBack"/>
      <w:bookmarkEnd w:id="0"/>
      <w:r>
        <w:rPr>
          <w:rFonts w:ascii="Times New Roman"/>
          <w:noProof/>
          <w:lang w:val="en-GB" w:eastAsia="en-GB" w:bidi="ar-SA"/>
        </w:rPr>
        <w:pict>
          <v:shape id="_x0000_s1068" type="#_x0000_t202" style="position:absolute;margin-left:-479.95pt;margin-top:11.35pt;width:104.25pt;height:45.75pt;z-index:25166745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C25DC" w:rsidRDefault="006C25DC" w:rsidP="006C25DC"/>
              </w:txbxContent>
            </v:textbox>
            <w10:wrap type="square"/>
          </v:shape>
        </w:pict>
      </w:r>
      <w:r>
        <w:rPr>
          <w:rFonts w:ascii="Times New Roman"/>
          <w:noProof/>
          <w:lang w:val="en-GB" w:eastAsia="en-GB" w:bidi="ar-SA"/>
        </w:rPr>
        <w:pict>
          <v:shape id="_x0000_s1067" type="#_x0000_t202" style="position:absolute;margin-left:-362.85pt;margin-top:11.35pt;width:104.25pt;height:45.75pt;z-index:25166643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C25DC" w:rsidRDefault="006C25DC" w:rsidP="006C25DC"/>
              </w:txbxContent>
            </v:textbox>
            <w10:wrap type="square"/>
          </v:shape>
        </w:pict>
      </w:r>
      <w:r>
        <w:rPr>
          <w:rFonts w:ascii="Calibri" w:eastAsia="Calibri" w:hAnsi="Calibri" w:cs="Calibri"/>
          <w:b/>
          <w:noProof/>
          <w:color w:val="FF0000"/>
          <w:sz w:val="24"/>
          <w:szCs w:val="24"/>
          <w:lang w:val="en-GB" w:eastAsia="en-GB" w:bidi="ar-SA"/>
        </w:rPr>
        <w:pict>
          <v:shape id="_x0000_s1066" type="#_x0000_t202" style="position:absolute;margin-left:-247.45pt;margin-top:11.35pt;width:104.25pt;height:45.7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C25DC" w:rsidRDefault="006C25DC" w:rsidP="006C25DC"/>
              </w:txbxContent>
            </v:textbox>
            <w10:wrap type="square"/>
          </v:shape>
        </w:pict>
      </w:r>
      <w:r>
        <w:rPr>
          <w:rFonts w:ascii="Calibri" w:eastAsia="Calibri" w:hAnsi="Calibri" w:cs="Calibri"/>
          <w:b/>
          <w:noProof/>
          <w:color w:val="FF0000"/>
          <w:sz w:val="24"/>
          <w:szCs w:val="24"/>
          <w:lang w:val="en-GB" w:eastAsia="en-GB" w:bidi="ar-SA"/>
        </w:rPr>
        <w:pict>
          <v:shape id="_x0000_s1065" type="#_x0000_t202" style="position:absolute;margin-left:-130.45pt;margin-top:11.35pt;width:104.25pt;height:45.7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C25DC" w:rsidRDefault="006C25DC" w:rsidP="006C25DC"/>
              </w:txbxContent>
            </v:textbox>
            <w10:wrap type="square"/>
          </v:shape>
        </w:pict>
      </w:r>
    </w:p>
    <w:p w:rsidR="00851D80" w:rsidRDefault="006C25DC">
      <w:pPr>
        <w:pStyle w:val="BodyText"/>
        <w:ind w:left="902"/>
        <w:rPr>
          <w:rFonts w:ascii="Times New Roman"/>
        </w:rPr>
      </w:pPr>
      <w:r>
        <w:rPr>
          <w:rFonts w:ascii="Times New Roman"/>
          <w:noProof/>
          <w:lang w:val="en-GB" w:eastAsia="en-GB" w:bidi="ar-SA"/>
        </w:rPr>
        <w:pict>
          <v:shape id="_x0000_s1070" type="#_x0000_t202" style="position:absolute;left:0;text-align:left;margin-left:-299.95pt;margin-top:81.15pt;width:104.25pt;height:45.7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C25DC" w:rsidRDefault="006C25DC" w:rsidP="006C25DC"/>
              </w:txbxContent>
            </v:textbox>
            <w10:wrap type="square"/>
          </v:shape>
        </w:pict>
      </w:r>
      <w:r>
        <w:rPr>
          <w:rFonts w:ascii="Times New Roman"/>
          <w:noProof/>
          <w:lang w:val="en-GB" w:eastAsia="en-GB" w:bidi="ar-SA"/>
        </w:rPr>
        <w:pict>
          <v:shape id="_x0000_s1069" type="#_x0000_t202" style="position:absolute;left:0;text-align:left;margin-left:-422.2pt;margin-top:81.15pt;width:104.25pt;height:45.75pt;z-index:25166848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>
              <w:txbxContent>
                <w:p w:rsidR="006C25DC" w:rsidRDefault="006C25DC" w:rsidP="006C25DC"/>
              </w:txbxContent>
            </v:textbox>
            <w10:wrap type="square"/>
          </v:shape>
        </w:pict>
      </w:r>
    </w:p>
    <w:sectPr w:rsidR="00851D80" w:rsidSect="006C25DC">
      <w:pgSz w:w="10800" w:h="14400"/>
      <w:pgMar w:top="2060" w:right="280" w:bottom="2060" w:left="100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12984"/>
    <w:multiLevelType w:val="hybridMultilevel"/>
    <w:tmpl w:val="D4820D60"/>
    <w:lvl w:ilvl="0" w:tplc="6D3AC5CC">
      <w:numFmt w:val="bullet"/>
      <w:lvlText w:val="❏"/>
      <w:lvlJc w:val="left"/>
      <w:pPr>
        <w:ind w:left="820" w:hanging="360"/>
      </w:pPr>
      <w:rPr>
        <w:rFonts w:ascii="MS Gothic" w:eastAsia="MS Gothic" w:hAnsi="MS Gothic" w:cs="MS Gothic" w:hint="default"/>
        <w:spacing w:val="-40"/>
        <w:w w:val="100"/>
        <w:sz w:val="20"/>
        <w:szCs w:val="20"/>
        <w:lang w:val="en-US" w:eastAsia="en-US" w:bidi="en-US"/>
      </w:rPr>
    </w:lvl>
    <w:lvl w:ilvl="1" w:tplc="94A866D4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2" w:tplc="48EA9674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4FC8FB26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4" w:tplc="7D686A5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35EC0426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92CE6BAA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7" w:tplc="EA5A32F4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354E5366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7DDA6A52"/>
    <w:multiLevelType w:val="hybridMultilevel"/>
    <w:tmpl w:val="3B36F044"/>
    <w:lvl w:ilvl="0" w:tplc="F69C5206">
      <w:numFmt w:val="bullet"/>
      <w:lvlText w:val="●"/>
      <w:lvlJc w:val="left"/>
      <w:pPr>
        <w:ind w:left="820" w:hanging="360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16FC20E0">
      <w:numFmt w:val="bullet"/>
      <w:lvlText w:val="•"/>
      <w:lvlJc w:val="left"/>
      <w:pPr>
        <w:ind w:left="1620" w:hanging="360"/>
      </w:pPr>
      <w:rPr>
        <w:rFonts w:hint="default"/>
        <w:lang w:val="en-US" w:eastAsia="en-US" w:bidi="en-US"/>
      </w:rPr>
    </w:lvl>
    <w:lvl w:ilvl="2" w:tplc="A732970C">
      <w:numFmt w:val="bullet"/>
      <w:lvlText w:val="•"/>
      <w:lvlJc w:val="left"/>
      <w:pPr>
        <w:ind w:left="2420" w:hanging="360"/>
      </w:pPr>
      <w:rPr>
        <w:rFonts w:hint="default"/>
        <w:lang w:val="en-US" w:eastAsia="en-US" w:bidi="en-US"/>
      </w:rPr>
    </w:lvl>
    <w:lvl w:ilvl="3" w:tplc="21C039AE">
      <w:numFmt w:val="bullet"/>
      <w:lvlText w:val="•"/>
      <w:lvlJc w:val="left"/>
      <w:pPr>
        <w:ind w:left="3220" w:hanging="360"/>
      </w:pPr>
      <w:rPr>
        <w:rFonts w:hint="default"/>
        <w:lang w:val="en-US" w:eastAsia="en-US" w:bidi="en-US"/>
      </w:rPr>
    </w:lvl>
    <w:lvl w:ilvl="4" w:tplc="36445E8E">
      <w:numFmt w:val="bullet"/>
      <w:lvlText w:val="•"/>
      <w:lvlJc w:val="left"/>
      <w:pPr>
        <w:ind w:left="4020" w:hanging="360"/>
      </w:pPr>
      <w:rPr>
        <w:rFonts w:hint="default"/>
        <w:lang w:val="en-US" w:eastAsia="en-US" w:bidi="en-US"/>
      </w:rPr>
    </w:lvl>
    <w:lvl w:ilvl="5" w:tplc="04C40EAA">
      <w:numFmt w:val="bullet"/>
      <w:lvlText w:val="•"/>
      <w:lvlJc w:val="left"/>
      <w:pPr>
        <w:ind w:left="4820" w:hanging="360"/>
      </w:pPr>
      <w:rPr>
        <w:rFonts w:hint="default"/>
        <w:lang w:val="en-US" w:eastAsia="en-US" w:bidi="en-US"/>
      </w:rPr>
    </w:lvl>
    <w:lvl w:ilvl="6" w:tplc="DAE8B136">
      <w:numFmt w:val="bullet"/>
      <w:lvlText w:val="•"/>
      <w:lvlJc w:val="left"/>
      <w:pPr>
        <w:ind w:left="5620" w:hanging="360"/>
      </w:pPr>
      <w:rPr>
        <w:rFonts w:hint="default"/>
        <w:lang w:val="en-US" w:eastAsia="en-US" w:bidi="en-US"/>
      </w:rPr>
    </w:lvl>
    <w:lvl w:ilvl="7" w:tplc="18028C5C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en-US"/>
      </w:rPr>
    </w:lvl>
    <w:lvl w:ilvl="8" w:tplc="279C117E">
      <w:numFmt w:val="bullet"/>
      <w:lvlText w:val="•"/>
      <w:lvlJc w:val="left"/>
      <w:pPr>
        <w:ind w:left="7220" w:hanging="360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51D80"/>
    <w:rsid w:val="006C25DC"/>
    <w:rsid w:val="00851D80"/>
    <w:rsid w:val="00D845B0"/>
    <w:rsid w:val="00FB1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1"/>
    <o:shapelayout v:ext="edit">
      <o:idmap v:ext="edit" data="1"/>
    </o:shapelayout>
  </w:shapeDefaults>
  <w:decimalSymbol w:val="."/>
  <w:listSeparator w:val=","/>
  <w14:docId w14:val="4370B779"/>
  <w15:docId w15:val="{0A351F9B-F486-4370-BD64-DA2CEB800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1"/>
      <w:ind w:left="1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4"/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6C25DC"/>
    <w:pPr>
      <w:widowControl/>
      <w:autoSpaceDE/>
      <w:autoSpaceDN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6C2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omenandtrade@intracen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Trade Centre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Anahita Vasudevan</cp:lastModifiedBy>
  <cp:revision>4</cp:revision>
  <dcterms:created xsi:type="dcterms:W3CDTF">2019-06-26T13:38:00Z</dcterms:created>
  <dcterms:modified xsi:type="dcterms:W3CDTF">2019-06-26T13:51:00Z</dcterms:modified>
</cp:coreProperties>
</file>